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22" w:rsidRPr="003B3522" w:rsidRDefault="003B3522" w:rsidP="003B3522">
      <w:pPr>
        <w:shd w:val="clear" w:color="auto" w:fill="FFFFFF"/>
        <w:spacing w:before="1050" w:after="72" w:line="288" w:lineRule="atLeast"/>
        <w:outlineLvl w:val="2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000000"/>
          <w:sz w:val="35"/>
          <w:szCs w:val="35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П</w:t>
      </w:r>
      <w:r w:rsidRPr="003B3522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олитик</w:t>
      </w:r>
      <w:r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а</w:t>
      </w:r>
      <w:r w:rsidRPr="003B3522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обработки персональных данных</w:t>
      </w:r>
    </w:p>
    <w:p w:rsidR="003B3522" w:rsidRPr="003B3522" w:rsidRDefault="003B3522" w:rsidP="003B3522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777777"/>
          <w:sz w:val="24"/>
          <w:szCs w:val="24"/>
          <w:lang w:eastAsia="ru-RU"/>
        </w:rPr>
      </w:pPr>
      <w:bookmarkStart w:id="1" w:name="policy-example"/>
      <w:bookmarkEnd w:id="1"/>
      <w:r>
        <w:rPr>
          <w:rFonts w:ascii="Segoe UI" w:eastAsia="Times New Roman" w:hAnsi="Segoe UI" w:cs="Segoe UI"/>
          <w:color w:val="777777"/>
          <w:sz w:val="24"/>
          <w:szCs w:val="24"/>
          <w:lang w:eastAsia="ru-RU"/>
        </w:rPr>
        <w:t xml:space="preserve"> </w:t>
      </w:r>
    </w:p>
    <w:p w:rsidR="003B3522" w:rsidRPr="003B3522" w:rsidRDefault="003B3522" w:rsidP="003B3522">
      <w:p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Настоящий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документ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(далее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«Политика»)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описывает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условия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обработки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передаваемых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вами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качестве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субъекта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(далее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«Субъект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ПД»)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адрес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Style w:val="a4"/>
          <w:rFonts w:ascii="Arial" w:hAnsi="Arial" w:cs="Arial"/>
          <w:color w:val="000000"/>
          <w:sz w:val="21"/>
          <w:szCs w:val="21"/>
        </w:rPr>
        <w:t>ООО «Мой Малыш и Ко»</w:t>
      </w:r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качестве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оператора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(далее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«Оператор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ПД»).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Положения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Политики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действуют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только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при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посещении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Субъектом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интернет-сайта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Оператора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[адрес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сайта].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3B3522">
        <w:rPr>
          <w:rFonts w:ascii="Courier New" w:eastAsia="Times New Roman" w:hAnsi="Courier New" w:cs="Courier New"/>
          <w:color w:val="006666"/>
          <w:sz w:val="26"/>
          <w:szCs w:val="26"/>
          <w:bdr w:val="none" w:sz="0" w:space="0" w:color="auto" w:frame="1"/>
          <w:lang w:eastAsia="ru-RU"/>
        </w:rPr>
        <w:t>1.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Обработка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защита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3B3522">
        <w:rPr>
          <w:rFonts w:ascii="Courier New" w:eastAsia="Times New Roman" w:hAnsi="Courier New" w:cs="Courier New"/>
          <w:color w:val="006666"/>
          <w:sz w:val="26"/>
          <w:szCs w:val="26"/>
          <w:bdr w:val="none" w:sz="0" w:space="0" w:color="auto" w:frame="1"/>
          <w:lang w:eastAsia="ru-RU"/>
        </w:rPr>
        <w:t>1.1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Оператор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может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осуществлять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сбор,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систематизацию,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накопление,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хранение,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уточнение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(обновление,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изменение),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извлечение,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использование,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блокирование,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удаление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Субъекта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соответствии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действующим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законодательством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РФ: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ст.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006666"/>
          <w:sz w:val="26"/>
          <w:szCs w:val="26"/>
          <w:bdr w:val="none" w:sz="0" w:space="0" w:color="auto" w:frame="1"/>
          <w:lang w:eastAsia="ru-RU"/>
        </w:rPr>
        <w:t>24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Конституции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Российской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Федерации,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ст.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006666"/>
          <w:sz w:val="26"/>
          <w:szCs w:val="26"/>
          <w:bdr w:val="none" w:sz="0" w:space="0" w:color="auto" w:frame="1"/>
          <w:lang w:eastAsia="ru-RU"/>
        </w:rPr>
        <w:t>6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Федерального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закона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№</w:t>
      </w:r>
      <w:r w:rsidRPr="003B3522">
        <w:rPr>
          <w:rFonts w:ascii="Courier New" w:eastAsia="Times New Roman" w:hAnsi="Courier New" w:cs="Courier New"/>
          <w:color w:val="006666"/>
          <w:sz w:val="26"/>
          <w:szCs w:val="26"/>
          <w:bdr w:val="none" w:sz="0" w:space="0" w:color="auto" w:frame="1"/>
          <w:lang w:eastAsia="ru-RU"/>
        </w:rPr>
        <w:t>152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-ФЗ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«О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данных»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Гражданским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кодексом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Российской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Федерации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рамках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исполнения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договора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купли-продажи.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3B3522">
        <w:rPr>
          <w:rFonts w:ascii="Courier New" w:eastAsia="Times New Roman" w:hAnsi="Courier New" w:cs="Courier New"/>
          <w:color w:val="006666"/>
          <w:sz w:val="26"/>
          <w:szCs w:val="26"/>
          <w:bdr w:val="none" w:sz="0" w:space="0" w:color="auto" w:frame="1"/>
          <w:lang w:eastAsia="ru-RU"/>
        </w:rPr>
        <w:t>1.2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Обработка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хранение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осуществляются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электронном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виде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использованием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средств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автоматизации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обеспечением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конфиденциальности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соблюдением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положений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защите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предусмотренных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законодательством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РФ.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3B3522">
        <w:rPr>
          <w:rFonts w:ascii="Courier New" w:eastAsia="Times New Roman" w:hAnsi="Courier New" w:cs="Courier New"/>
          <w:color w:val="006666"/>
          <w:sz w:val="26"/>
          <w:szCs w:val="26"/>
          <w:bdr w:val="none" w:sz="0" w:space="0" w:color="auto" w:frame="1"/>
          <w:lang w:eastAsia="ru-RU"/>
        </w:rPr>
        <w:t>1.3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Условия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передачи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данных: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   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-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Субъект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должен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подтвердить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свое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согласие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обработку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передаваемых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через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любые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веб-формы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сайте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Оператора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либо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путем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заполнения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специального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поля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перед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отправкой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либо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самим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фактом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отправки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если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специальное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поле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отсутствует.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Перед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отправкой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своих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Субъект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должен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ознакомиться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содержанием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Политики.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Оператор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размещает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веб-формах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своем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сайте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ссылку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текст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Политики,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для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того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чтобы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Субъект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имел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возможность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ознакомиться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содержанием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Политики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перед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отправкой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своих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   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-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Субъект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дает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согласие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обработку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Оператором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своих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являющихся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специальными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или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биометрическими,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том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числе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номера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контактных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телефонов,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адрес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проживания,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адреса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электронной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почты,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место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работы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занимаемая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должность,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сведения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местоположении,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тип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версия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операционной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системы,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тип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версия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браузера,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тип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устройства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разрешение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его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экрана,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источник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перехода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сайт,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включая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адрес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сайта-источника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текст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размещенного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lastRenderedPageBreak/>
        <w:t>нем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рекламного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объявления,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язык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операционной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системы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браузера,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список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посещенных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страниц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выполненных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них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действий,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IP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-адрес.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   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-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Оператор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обрабатывает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специальной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категории,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том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числе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политических,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религиозных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убеждениях,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членстве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общественных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объединениях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профсоюзной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деятельности,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частной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интимной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жизни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Субъекта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3B3522">
        <w:rPr>
          <w:rFonts w:ascii="Courier New" w:eastAsia="Times New Roman" w:hAnsi="Courier New" w:cs="Courier New"/>
          <w:color w:val="006666"/>
          <w:sz w:val="26"/>
          <w:szCs w:val="26"/>
          <w:bdr w:val="none" w:sz="0" w:space="0" w:color="auto" w:frame="1"/>
          <w:lang w:eastAsia="ru-RU"/>
        </w:rPr>
        <w:t>1.4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Согласие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обработку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действует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бессрочно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момента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Субъектом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Оператору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может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быть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отозвано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путем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подачи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заявления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Оператору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указанием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сведений,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определенных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ст.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006666"/>
          <w:sz w:val="26"/>
          <w:szCs w:val="26"/>
          <w:bdr w:val="none" w:sz="0" w:space="0" w:color="auto" w:frame="1"/>
          <w:lang w:eastAsia="ru-RU"/>
        </w:rPr>
        <w:t>14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Федерального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закона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«О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данных».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Отзыв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согласия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обработку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может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быть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осуществлен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путем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направления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Субъектом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соответствующего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заявления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Оператору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свободной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письменной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форме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адресу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[почтовый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или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электронный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адрес].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3B3522">
        <w:rPr>
          <w:rFonts w:ascii="Courier New" w:eastAsia="Times New Roman" w:hAnsi="Courier New" w:cs="Courier New"/>
          <w:color w:val="006666"/>
          <w:sz w:val="26"/>
          <w:szCs w:val="26"/>
          <w:bdr w:val="none" w:sz="0" w:space="0" w:color="auto" w:frame="1"/>
          <w:lang w:eastAsia="ru-RU"/>
        </w:rPr>
        <w:t>2.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Передача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3B3522">
        <w:rPr>
          <w:rFonts w:ascii="Courier New" w:eastAsia="Times New Roman" w:hAnsi="Courier New" w:cs="Courier New"/>
          <w:color w:val="006666"/>
          <w:sz w:val="26"/>
          <w:szCs w:val="26"/>
          <w:bdr w:val="none" w:sz="0" w:space="0" w:color="auto" w:frame="1"/>
          <w:lang w:eastAsia="ru-RU"/>
        </w:rPr>
        <w:t>2.1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Оператор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предоставляет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доступ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к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только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Субъекту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либо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его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законному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представителю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соответствии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требованием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законодательства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РФ.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3B3522">
        <w:rPr>
          <w:rFonts w:ascii="Courier New" w:eastAsia="Times New Roman" w:hAnsi="Courier New" w:cs="Courier New"/>
          <w:color w:val="006666"/>
          <w:sz w:val="26"/>
          <w:szCs w:val="26"/>
          <w:bdr w:val="none" w:sz="0" w:space="0" w:color="auto" w:frame="1"/>
          <w:lang w:eastAsia="ru-RU"/>
        </w:rPr>
        <w:t>2.2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Оператор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передает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данные,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полученные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Субъекта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третьим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лицам,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кроме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случаев,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предусмотренных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действующим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законодательством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РФ.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3B3522">
        <w:rPr>
          <w:rFonts w:ascii="Courier New" w:eastAsia="Times New Roman" w:hAnsi="Courier New" w:cs="Courier New"/>
          <w:color w:val="006666"/>
          <w:sz w:val="26"/>
          <w:szCs w:val="26"/>
          <w:bdr w:val="none" w:sz="0" w:space="0" w:color="auto" w:frame="1"/>
          <w:lang w:eastAsia="ru-RU"/>
        </w:rPr>
        <w:t>3.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Права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Субъекта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3B3522">
        <w:rPr>
          <w:rFonts w:ascii="Courier New" w:eastAsia="Times New Roman" w:hAnsi="Courier New" w:cs="Courier New"/>
          <w:color w:val="006666"/>
          <w:sz w:val="26"/>
          <w:szCs w:val="26"/>
          <w:bdr w:val="none" w:sz="0" w:space="0" w:color="auto" w:frame="1"/>
          <w:lang w:eastAsia="ru-RU"/>
        </w:rPr>
        <w:t>3.1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Субъект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или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его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законный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представитель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вправе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требовать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уточнения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случае,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если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они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изменились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или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если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при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предоставлении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были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допущены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неточности.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3B3522">
        <w:rPr>
          <w:rFonts w:ascii="Courier New" w:eastAsia="Times New Roman" w:hAnsi="Courier New" w:cs="Courier New"/>
          <w:color w:val="006666"/>
          <w:sz w:val="26"/>
          <w:szCs w:val="26"/>
          <w:bdr w:val="none" w:sz="0" w:space="0" w:color="auto" w:frame="1"/>
          <w:lang w:eastAsia="ru-RU"/>
        </w:rPr>
        <w:t>3.2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.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Субъект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или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его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законный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представитель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вправе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требовать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блокировки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или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уничтожения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предоставленных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персональных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данных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в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случае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отказа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от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дальнейшего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обслуживания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Оператором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ПД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посещения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его</w:t>
      </w:r>
      <w:r w:rsidRPr="003B3522">
        <w:rPr>
          <w:rFonts w:ascii="Courier New" w:eastAsia="Times New Roman" w:hAnsi="Courier New" w:cs="Courier New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B3522">
        <w:rPr>
          <w:rFonts w:ascii="Courier New" w:eastAsia="Times New Roman" w:hAnsi="Courier New" w:cs="Courier New"/>
          <w:color w:val="666600"/>
          <w:sz w:val="26"/>
          <w:szCs w:val="26"/>
          <w:bdr w:val="none" w:sz="0" w:space="0" w:color="auto" w:frame="1"/>
          <w:lang w:eastAsia="ru-RU"/>
        </w:rPr>
        <w:t>интернет-сайта.</w:t>
      </w:r>
    </w:p>
    <w:p w:rsidR="002044DC" w:rsidRDefault="002044DC"/>
    <w:sectPr w:rsidR="0020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22"/>
    <w:rsid w:val="002044DC"/>
    <w:rsid w:val="003B3522"/>
    <w:rsid w:val="007C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194B5-7CA4-4828-B57A-73680E99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3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35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B3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35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un">
    <w:name w:val="pun"/>
    <w:basedOn w:val="a0"/>
    <w:rsid w:val="003B3522"/>
  </w:style>
  <w:style w:type="character" w:customStyle="1" w:styleId="pln">
    <w:name w:val="pln"/>
    <w:basedOn w:val="a0"/>
    <w:rsid w:val="003B3522"/>
  </w:style>
  <w:style w:type="character" w:customStyle="1" w:styleId="lit">
    <w:name w:val="lit"/>
    <w:basedOn w:val="a0"/>
    <w:rsid w:val="003B3522"/>
  </w:style>
  <w:style w:type="character" w:styleId="a4">
    <w:name w:val="Strong"/>
    <w:basedOn w:val="a0"/>
    <w:uiPriority w:val="22"/>
    <w:qFormat/>
    <w:rsid w:val="003B3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edik712@gmail.com</dc:creator>
  <cp:keywords/>
  <dc:description/>
  <cp:lastModifiedBy>edik712@gmail.com</cp:lastModifiedBy>
  <cp:revision>2</cp:revision>
  <dcterms:created xsi:type="dcterms:W3CDTF">2019-10-17T17:26:00Z</dcterms:created>
  <dcterms:modified xsi:type="dcterms:W3CDTF">2019-10-17T17:26:00Z</dcterms:modified>
</cp:coreProperties>
</file>